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95CE" w14:textId="77777777" w:rsidR="00CC2175" w:rsidRDefault="00CC2175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</w:p>
    <w:p w14:paraId="5F54041F" w14:textId="00EB5064" w:rsidR="002867CF" w:rsidRPr="002867CF" w:rsidRDefault="002867CF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2867CF"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  <w:t xml:space="preserve">Questions fréquentes sur l'utilisation de la technologie VR dans les établissements d'enseignement professionnel et technique</w:t>
      </w:r>
    </w:p>
    <w:p w14:paraId="0E7565CB" w14:textId="77777777" w:rsidR="002867CF" w:rsidRDefault="002867CF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40BA3ACC" w14:textId="1D0B8E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A. QUESTIONS TECHNIQUES (1–25)</w:t>
      </w:r>
    </w:p>
    <w:p w14:paraId="14344D4A" w14:textId="77777777" w:rsidR="00816AF3" w:rsidRDefault="00816AF3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8897" w14:textId="24094F4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1. Quelles devraient être les spécifications techniques minimales des lunettes de réalité virtuelle ?</w:t>
      </w:r>
    </w:p>
    <w:p w14:paraId="027AD2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Au moins 6 Go de RAM, 128 Go de mémoire, un taux </w:t>
      </w:r>
      <w:proofErr xmlns:w="http://schemas.openxmlformats.org/wordprocessingml/2006/main" w:type="gram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 rafraîchissement de 90 Hz </w:t>
      </w:r>
      <w:proofErr xmlns:w="http://schemas.openxmlformats.org/wordprocessingml/2006/main" w:type="gram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une résolution de 1832 × 1920 et un design intérieur-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extérieur.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 suivi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est suffisant.</w:t>
      </w:r>
    </w:p>
    <w:p w14:paraId="05BD6E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ED9424" w14:textId="4B43DE8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2. Quelle est la différence entre la VR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autonome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et la VR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connectée à un PC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 ?</w:t>
      </w:r>
    </w:p>
    <w:p w14:paraId="015906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autonomes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sont sans fil et ne nécessitent pas d'ordinateur. Les lunettes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connectées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offrent des graphismes plus performants, mais sont reliées à un ordinateur.</w:t>
      </w:r>
    </w:p>
    <w:p w14:paraId="4414609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4D747C" w14:textId="4F3BCC2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3. Quelles devraient être les spécifications de l'ordinateur utilisé dans le laboratoire scolaire pour la réalité virtuelle ?</w:t>
      </w:r>
    </w:p>
    <w:p w14:paraId="697A97F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Processeur i7, 16 Go de RAM, carte graphique RTX 2060 ou supérieure suffisent.</w:t>
      </w:r>
    </w:p>
    <w:p w14:paraId="37F7D89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F2562CF" w14:textId="5CC9777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4. Existe-t-il des outils qui me permettent de créer du contenu VR gratuitement ?</w:t>
      </w:r>
    </w:p>
    <w:p w14:paraId="784C64E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 :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Unité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Personal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Blender, Insta360 Studio et certains logiciels de montage vidéo à 360° sont gratuits.</w:t>
      </w:r>
    </w:p>
    <w:p w14:paraId="428FDA1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C70918" w14:textId="3A3C9E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5. Quelle est la différence entre SimLab VR et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FB4B3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VR nécessite peu de code et permet une création de contenu rapide, tandis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qu'Unity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est destiné aux applications VR plus avancées et professionnelles.</w:t>
      </w:r>
    </w:p>
    <w:p w14:paraId="72B9F4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4C0220" w14:textId="23AE59D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6. Quelle est la différence entre la vidéo à 360° et la réalité virtuelle entièrement interactive ?</w:t>
      </w:r>
    </w:p>
    <w:p w14:paraId="28FA417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Dans une vidéo à 360°, l'utilisateur peut seulement regarder autour de lui ; l'interaction est minimale. Dans les applications de réalité virtuelle complètes, il est possible de manipuler des objets, de se déplacer et de faire des sélections.</w:t>
      </w:r>
    </w:p>
    <w:p w14:paraId="76CED03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3AF5DA2" w14:textId="62E7EF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7. Que dois-je faire si l'image dans le casque VR apparaît floue ?</w:t>
      </w:r>
    </w:p>
    <w:p w14:paraId="19A7E8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Ajustez l'écart interpupillaire (EIP), ajustez les lunettes à votre visage et nettoyez les verres.</w:t>
      </w:r>
    </w:p>
    <w:p w14:paraId="58D2BF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97DBFD1" w14:textId="77176D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8. Quelles sont les causes des problèmes de connexion avec les lunettes VR ?</w:t>
      </w:r>
    </w:p>
    <w:p w14:paraId="48349C4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une connexion Wi -Fi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faible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à un logiciel obsolète, à une défaillance du câble ou à un espace de stockage saturé.</w:t>
      </w:r>
    </w:p>
    <w:p w14:paraId="630F0D7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5B2F99" w14:textId="2815B0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9. Les vidéos VR fonctionnent-elles sans internet ?</w:t>
      </w:r>
    </w:p>
    <w:p w14:paraId="363DCD1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s'il est installé sur l'appareil, aucune connexion internet n'est requise.</w:t>
      </w:r>
    </w:p>
    <w:p w14:paraId="0A093F7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BF189EC" w14:textId="5384003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10. Quelle devrait être la taille des fichiers de contenu VR ?</w:t>
      </w:r>
    </w:p>
    <w:p w14:paraId="7C4527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En règle générale, 300 à 700 Mo constituent l'idéal ; toute valeur supérieure à 1 Go réduit les performances.</w:t>
      </w:r>
    </w:p>
    <w:p w14:paraId="2CBD1AE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3FB1BB2" w14:textId="1FD440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11. Que dois-je faire si le casque VR chauffe lors d'une utilisation prolongée ?</w:t>
      </w:r>
    </w:p>
    <w:p w14:paraId="536235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Laissez-le refroidir quelques instants, baissez la luminosité et fermez toutes les applications qui s'exécutent en arrière-plan.</w:t>
      </w:r>
    </w:p>
    <w:p w14:paraId="3FF3495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9D3F67" w14:textId="6DBE7DF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12. Comment nettoyer de manière hygiénique les lunettes de réalité virtuelle ?</w:t>
      </w:r>
    </w:p>
    <w:p w14:paraId="20963B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Des lingettes nettoyantes VR sans alcool et des protections pour les coussinets faciaux sont utilisées.</w:t>
      </w:r>
    </w:p>
    <w:p w14:paraId="180C0D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71579A" w14:textId="73517BE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13. Puis-je intégrer du contenu VR dans le système LMS de l'école ?</w:t>
      </w:r>
    </w:p>
    <w:p w14:paraId="1D3A747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vous pouvez télécharger sous forme de lien ou de fichier ; les paquets SCORM sont également possibles.</w:t>
      </w:r>
    </w:p>
    <w:p w14:paraId="77DA8A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935BBD" w14:textId="216D441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14. Les données de suivi des utilisateurs sont-elles enregistrées dans les casques de réalité virtuelle ?</w:t>
      </w:r>
    </w:p>
    <w:p w14:paraId="3E333F5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Certains appareils enregistrent des données d'utilisation de base ; cette fonction peut être désactivée dans les paramètres de confidentialité.</w:t>
      </w:r>
    </w:p>
    <w:p w14:paraId="665DF2B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110893" w14:textId="15F8017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15. Combien de casques de réalité virtuelle seraient nécessaires pour les étudiants ?</w:t>
      </w:r>
    </w:p>
    <w:p w14:paraId="5B82DC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2 à 4 pièces par classe suffisent pour commencer ; à utiliser en alternance.</w:t>
      </w:r>
    </w:p>
    <w:p w14:paraId="465D5F7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16. Quelle devrait être la valeur FPS des applications VR ?</w:t>
      </w:r>
    </w:p>
    <w:p w14:paraId="07234A0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 minimum de 60 FPS est préférable, idéalement 90 FPS.</w:t>
      </w:r>
    </w:p>
    <w:p w14:paraId="24D77C7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DB5EBB" w14:textId="3D3492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17. Puis-je projeter les lunettes VR sur un projecteur ou un écran ?</w:t>
      </w:r>
    </w:p>
    <w:p w14:paraId="4DCE1F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la plupart des appareils disposent de fonctionnalités de partage d'écran.</w:t>
      </w:r>
    </w:p>
    <w:p w14:paraId="0F43E1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7A001FB" w14:textId="79CED8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18. Quelle caméra faut-il utiliser pour filmer une vidéo à 360° ?</w:t>
      </w:r>
    </w:p>
    <w:p w14:paraId="5078F79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Insta360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X2,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GoPro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Les modèles comme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Max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sont courants.</w:t>
      </w:r>
    </w:p>
    <w:p w14:paraId="3D93114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BC01E92" w14:textId="3A21CB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19. Puis-je ajouter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un point d'accès Wi-Fi à un scénario de réalité virtuelle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2461AD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Studio,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et certains logiciels de montage vidéo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prennent en charge l'ajout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 zones interactives .</w:t>
      </w:r>
      <w:proofErr xmlns:w="http://schemas.openxmlformats.org/wordprocessingml/2006/main" w:type="spellEnd"/>
    </w:p>
    <w:p w14:paraId="213FD1A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45B3D0" w14:textId="4E0B441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20. Est-il possible de regarder du contenu VR sur un téléphone ?</w:t>
      </w:r>
    </w:p>
    <w:p w14:paraId="57100E4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 contenu à 360° peut être visionné en mode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carton .</w:t>
      </w:r>
      <w:proofErr xmlns:w="http://schemas.openxmlformats.org/wordprocessingml/2006/main" w:type="spellEnd"/>
    </w:p>
    <w:p w14:paraId="4FB8C0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0079DC" w14:textId="285B402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21. Est-il possible d'organiser des cours de réalité virtuelle si la connexion internet de l'école est lente ?</w:t>
      </w:r>
    </w:p>
    <w:p w14:paraId="134FAC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vous pouvez utiliser le contenu hors ligne en le téléchargeant au préalable sur votre appareil.</w:t>
      </w:r>
    </w:p>
    <w:p w14:paraId="40BE255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286C6AE" w14:textId="7DABBEA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22. Puis-je contrôler les lunettes VR depuis le panneau d'administration ?</w:t>
      </w:r>
    </w:p>
    <w:p w14:paraId="3780E80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Certains modèles professionnels (Meta,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Pico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) proposent des outils de gestion à distance.</w:t>
      </w:r>
    </w:p>
    <w:p w14:paraId="4BE54CF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519D05" w14:textId="59AC8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23. Comment devons-nous consigner les problèmes techniques liés à l'utilisation de la réalité virtuelle à l'école ?</w:t>
      </w:r>
    </w:p>
    <w:p w14:paraId="4101B22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est possible de créer un « journal d’utilisation de la réalité virtuelle » ou un formulaire de suivi en ligne.</w:t>
      </w:r>
    </w:p>
    <w:p w14:paraId="641643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1CDDEE" w14:textId="36C5FA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24. Quelle est la durée de vie des appareils de réalité virtuelle ?</w:t>
      </w:r>
    </w:p>
    <w:p w14:paraId="637AEA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Généralement 3 à 5 ans ; cela varie en fonction de l'intensité d'utilisation.</w:t>
      </w:r>
    </w:p>
    <w:p w14:paraId="5F06D9C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7582DA" w14:textId="4CAE8A9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25. Puis-je utiliser du contenu VR sur différentes lunettes ?</w:t>
      </w:r>
    </w:p>
    <w:p w14:paraId="2029D73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les vidéos MP4/360 fonctionnent sur tous les appareils ; la compatibilité est vérifiée pour les applications.</w:t>
      </w:r>
    </w:p>
    <w:p w14:paraId="00330453" w14:textId="3585BD37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0398A5E" w14:textId="582BF11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B. QUESTIONS PÉDAGOGIQUES (26–45)</w:t>
      </w:r>
    </w:p>
    <w:p w14:paraId="0AE221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7E040D" w14:textId="24DE9AB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26. Comment la réalité virtuelle influence-t-elle l'apprentissage des élèves ?</w:t>
      </w:r>
    </w:p>
    <w:p w14:paraId="4F6E4F0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Offre des expériences réalistes, améliore la mémorisation et développe la motricité.</w:t>
      </w:r>
    </w:p>
    <w:p w14:paraId="0CAAAB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DA6D06" w14:textId="20197BA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27. Dans quels cours la réalité virtuelle est-elle utilisée le plus efficacement ?</w:t>
      </w:r>
    </w:p>
    <w:p w14:paraId="379562D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Les domaines d'application tels que l'électricité, la mécanique, la santé, la sécurité au travail, le tourisme, le CNC et la technologie alimentaire sont les plus appropriés.</w:t>
      </w:r>
    </w:p>
    <w:p w14:paraId="5D87A3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8FD758B" w14:textId="0A78F6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28. Quel modèle dois-je utiliser lors de la préparation d'un scénario de réalité virtuelle ?</w:t>
      </w:r>
    </w:p>
    <w:p w14:paraId="2E93527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ADDIE,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Dick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&amp;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Carey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et d'apprentissage expérientiel sont appropriés.</w:t>
      </w:r>
    </w:p>
    <w:p w14:paraId="1E11B83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4CFEB42" w14:textId="37A709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29. Quelle doit être la durée d'une leçon de réalité virtuelle ?</w:t>
      </w:r>
    </w:p>
    <w:p w14:paraId="178134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 à 10 minutes, c'est idéal ; une utilisation prolongée provoque une fatigue oculaire.</w:t>
      </w:r>
    </w:p>
    <w:p w14:paraId="0F7C34E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B94760" w14:textId="28D50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30. La réalité virtuelle réduit-elle la distraction chez les étudiants ?</w:t>
      </w:r>
    </w:p>
    <w:p w14:paraId="28F41DF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cela permet une concentration totale ; cela élimine les stimuli externes.</w:t>
      </w:r>
    </w:p>
    <w:p w14:paraId="7E3119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2E82BE" w14:textId="2B051CD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31. La réalité virtuelle est-elle adaptée aux élèves ayant des besoins spéciaux ?</w:t>
      </w:r>
    </w:p>
    <w:p w14:paraId="6B5A901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Elle convient si elle est soigneusement planifiée, mais son utilisation doit être limitée aux personnes souffrant d'épilepsie ou de problèmes d'équilibre.</w:t>
      </w:r>
    </w:p>
    <w:p w14:paraId="092D377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C566666" w14:textId="3CAE638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32. L’évaluation des compétences peut-elle être réalisée avec la réalité virtuelle ?</w:t>
      </w:r>
    </w:p>
    <w:p w14:paraId="69A318C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 suivi des pas, les sélections et les interactions peuvent être mesurés.</w:t>
      </w:r>
    </w:p>
    <w:p w14:paraId="30F9FC8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33. La réalité virtuelle augmente-t-elle la motivation des étudiants ?</w:t>
      </w:r>
    </w:p>
    <w:p w14:paraId="0158D0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apprendre en pratiquant accroît la motivation.</w:t>
      </w:r>
    </w:p>
    <w:p w14:paraId="47AB77A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75236C8" w14:textId="26B6A38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34. Est-il nécessaire d'avoir une discussion en classe après la leçon de réalité virtuelle ?</w:t>
      </w:r>
    </w:p>
    <w:p w14:paraId="380C77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c'est important pour le renforcement des apprentissages.</w:t>
      </w:r>
    </w:p>
    <w:p w14:paraId="6CCC90F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5E4899" w14:textId="181B5D0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35. Comment intégrer un plan de leçon en réalité virtuelle dans le déroulement régulier d'une leçon ?</w:t>
      </w:r>
    </w:p>
    <w:p w14:paraId="2913F9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Elle est mise en œuvre selon le format suivant : explication théorique → expérience VR → évaluation → discussion.</w:t>
      </w:r>
    </w:p>
    <w:p w14:paraId="4077AB3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E47A338" w14:textId="7EE208C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36. La réalité virtuelle permet-elle aux étudiants de prendre conscience des risques ?</w:t>
      </w:r>
    </w:p>
    <w:p w14:paraId="1D4DA09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c'est très efficace, notamment dans le domaine de la sécurité au travail.</w:t>
      </w:r>
    </w:p>
    <w:p w14:paraId="182D3B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615B304" w14:textId="49F0064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37. La réalité virtuelle permet-elle aux élèves d'apprendre à leur propre rythme ?</w:t>
      </w:r>
    </w:p>
    <w:p w14:paraId="498180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cela offre la possibilité de le regarder à nouveau.</w:t>
      </w:r>
    </w:p>
    <w:p w14:paraId="209D5A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82076B4" w14:textId="1A5A989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38. Existe-t-il une activité d'échauffement qui fournira des informations préliminaires avant de commencer la leçon de réalité virtuelle ?</w:t>
      </w:r>
    </w:p>
    <w:p w14:paraId="60769E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les concepts doivent être expliqués au préalable.</w:t>
      </w:r>
    </w:p>
    <w:p w14:paraId="0AE3920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9CF715" w14:textId="4F9E67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39. Quel est le rôle de l'enseignant dans les cours de réalité virtuelle ?</w:t>
      </w:r>
    </w:p>
    <w:p w14:paraId="3DBFC91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C'est le facilitateur qui guide, supervise et assure la sécurité.</w:t>
      </w:r>
    </w:p>
    <w:p w14:paraId="16E1C4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191E60D" w14:textId="57669EAA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40. La réalité virtuelle permet-elle aux étudiants de faire des erreurs ?</w:t>
      </w:r>
    </w:p>
    <w:p w14:paraId="553335C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cela favorise l'apprentissage par l'erreur dans un environnement sécurisé.</w:t>
      </w:r>
    </w:p>
    <w:p w14:paraId="5F1E352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8A2B77C" w14:textId="6E3AC18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41. Comment les instructions doivent-elles être données dans les scénarios de réalité virtuelle ?</w:t>
      </w:r>
    </w:p>
    <w:p w14:paraId="0565EB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doit être court, clair, accompagné d'éléments visuels et présenté étape par étape.</w:t>
      </w:r>
    </w:p>
    <w:p w14:paraId="39091FD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1F87912" w14:textId="24E9D1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42. Combien de temps la réalité virtuelle laisse-t-elle un impact sur la mémoire des étudiants ?</w:t>
      </w:r>
    </w:p>
    <w:p w14:paraId="244965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Parce qu'elle est expérimentale, elle reste longtemps gravée dans la mémoire.</w:t>
      </w:r>
    </w:p>
    <w:p w14:paraId="6480EEF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C22848" w14:textId="2E17DCD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43. Les cours de réalité virtuelle augmentent-ils la réussite aux examens ?</w:t>
      </w:r>
    </w:p>
    <w:p w14:paraId="69900BE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La plupart des études montrent qu'il augmente.</w:t>
      </w:r>
    </w:p>
    <w:p w14:paraId="3135442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265EA9" w14:textId="415D3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44. Le travail de groupe est-il possible avec la réalité virtuelle ?</w:t>
      </w:r>
    </w:p>
    <w:p w14:paraId="190A51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il est possible de mener des discussions sur des scénarios courants avec des lunettes et la duplication d'écran.</w:t>
      </w:r>
    </w:p>
    <w:p w14:paraId="5E71695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BF438CC" w14:textId="63841DA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45. La réalité virtuelle améliore-t-elle les compétences en communication des étudiants ?</w:t>
      </w:r>
    </w:p>
    <w:p w14:paraId="2333C0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Indirectement oui, notamment dans le cadre d'activités de résolution de problèmes conjointes.</w:t>
      </w:r>
    </w:p>
    <w:p w14:paraId="137E1820" w14:textId="28CC3BC6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642D3442" w14:textId="77777777" w:rsidR="00816AF3" w:rsidRDefault="00816AF3" w:rsidP="00816AF3">
      <w:pPr>
        <w:spacing w:after="0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6770420A" w14:textId="76C44F9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C. QUESTIONS SUR LA PRODUCTION DE CONTENU (46–65)</w:t>
      </w:r>
    </w:p>
    <w:p w14:paraId="712425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8A25F3C" w14:textId="3FE28C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46. Quelle doit être la durée d'un bon scénario de réalité virtuelle ?</w:t>
      </w:r>
    </w:p>
    <w:p w14:paraId="682C665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 à 7 minutes représentent la durée idéale.</w:t>
      </w:r>
    </w:p>
    <w:p w14:paraId="5F53654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A5E5CB7" w14:textId="12C9B5E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47. Quel est le format standard d'un scénario ?</w:t>
      </w:r>
    </w:p>
    <w:p w14:paraId="611794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Sujet – Objectif – Résultats d’apprentissage – Plan de scène – Étapes de tournage – Consignes de sécurité.</w:t>
      </w:r>
    </w:p>
    <w:p w14:paraId="63670FB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0B4386A" w14:textId="1D62691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48. Quel doit être l'éclairage sur le lieu de tournage ?</w:t>
      </w:r>
    </w:p>
    <w:p w14:paraId="7CE5205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Lumière naturelle ou artificielle douce ; sans ombres ni éblouissement.</w:t>
      </w:r>
    </w:p>
    <w:p w14:paraId="7D16574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49. Comment améliorer la qualité sonore ?</w:t>
      </w:r>
    </w:p>
    <w:p w14:paraId="5D206A6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Utilisez un microphone externe et réduisez le bruit ambiant.</w:t>
      </w:r>
    </w:p>
    <w:p w14:paraId="3F9F099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50. Faut-il réduire les mouvements de la caméra dans les vidéos à 360° ?</w:t>
      </w:r>
    </w:p>
    <w:p w14:paraId="5340090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un trépied stable est préférable.</w:t>
      </w:r>
    </w:p>
    <w:p w14:paraId="6F2697C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AA802B9" w14:textId="03D3CB3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51. Dois-je utiliser un narrateur dans un scénario de réalité virtuelle ?</w:t>
      </w:r>
    </w:p>
    <w:p w14:paraId="7A7D6C9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L'utilisation d'une narration vocale est recommandée pour les procédures techniques.</w:t>
      </w:r>
    </w:p>
    <w:p w14:paraId="3735FF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BBC096" w14:textId="36996E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52. Comment les consignes aux élèves doivent-elles être données dans ce scénario ?</w:t>
      </w:r>
    </w:p>
    <w:p w14:paraId="15D80B5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Cela devrait être clair, du genre « Maintenant, effectuez cette étape. »</w:t>
      </w:r>
    </w:p>
    <w:p w14:paraId="1B4AFCF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C37E213" w14:textId="2D907E5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53. Quel est le meilleur angle pour la prise de vue en réalité virtuelle ?</w:t>
      </w:r>
    </w:p>
    <w:p w14:paraId="26E8A1B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 positionnement de la caméra à hauteur des yeux de l'opérateur offre une expérience naturelle.</w:t>
      </w:r>
    </w:p>
    <w:p w14:paraId="2937911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59170EE" w14:textId="26D735C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54. Le scénario de réalité virtuelle peut-il être rendu multilingue ?</w:t>
      </w:r>
    </w:p>
    <w:p w14:paraId="77A626C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des sous-titres et différentes voix off peuvent être ajoutés.</w:t>
      </w:r>
    </w:p>
    <w:p w14:paraId="5735DF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2BD6EC" w14:textId="53C5680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55. Peut-on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utiliser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la superposition graphique dans un scénario de réalité virtuelle ?</w:t>
      </w:r>
      <w:proofErr xmlns:w="http://schemas.openxmlformats.org/wordprocessingml/2006/main" w:type="spellEnd"/>
    </w:p>
    <w:p w14:paraId="78E1022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est possible d'ajouter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des zones cliquables , des flèches et des icônes.</w:t>
      </w:r>
      <w:proofErr xmlns:w="http://schemas.openxmlformats.org/wordprocessingml/2006/main" w:type="spellEnd"/>
    </w:p>
    <w:p w14:paraId="6B8550D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B1CC458" w14:textId="48C5E8E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56. Comment les erreurs des élèves sont-elles représentées dans le scénario ?</w:t>
      </w:r>
    </w:p>
    <w:p w14:paraId="49A5621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Des signaux d'alerte, des avertissements brefs et des redirections peuvent être utilisés.</w:t>
      </w:r>
    </w:p>
    <w:p w14:paraId="12E022A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8B0415A" w14:textId="747A4C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57. Quelle devrait être la taille idéale du lieu pour un tournage en réalité virtuelle ?</w:t>
      </w:r>
    </w:p>
    <w:p w14:paraId="4CC7FA5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 espace libre d'au moins 2×2 mètres est requis.</w:t>
      </w:r>
    </w:p>
    <w:p w14:paraId="570858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DC34AD" w14:textId="3B9ED2C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58. Dans quel format les vidéos VR doivent-elles être enregistrées ?</w:t>
      </w:r>
    </w:p>
    <w:p w14:paraId="50DD8C7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 format MP4 5,7K ou 4K est préférable.</w:t>
      </w:r>
    </w:p>
    <w:p w14:paraId="1CDC8C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6387BA" w14:textId="7628F8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59. Combien de personnes devraient faire partie de l'équipe pour le tournage ?</w:t>
      </w:r>
    </w:p>
    <w:p w14:paraId="2B5ACF2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Au moins deux personnes : un caméraman et un spécialiste du contenu.</w:t>
      </w:r>
    </w:p>
    <w:p w14:paraId="33DEA93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C8CF52" w14:textId="53F9DEA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60. Combien de temps faut-il pour préparer du contenu VR ?</w:t>
      </w:r>
    </w:p>
    <w:p w14:paraId="13C66EA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Cela varie entre 3 et 7 jours.</w:t>
      </w:r>
    </w:p>
    <w:p w14:paraId="7165ABD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90E6A6" w14:textId="000F98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61. Puis-je réutiliser le script ?</w:t>
      </w:r>
    </w:p>
    <w:p w14:paraId="57ED353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avec les ajustements nécessaires, il peut être utilisé pendant des années.</w:t>
      </w:r>
    </w:p>
    <w:p w14:paraId="34DB29E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21E45D5" w14:textId="647D455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62. Les enseignants peuvent-ils produire eux-mêmes du contenu en réalité virtuelle ?</w:t>
      </w:r>
    </w:p>
    <w:p w14:paraId="1E69D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c'est possible avec des formations courtes.</w:t>
      </w:r>
    </w:p>
    <w:p w14:paraId="6573F4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404905" w14:textId="56E334F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63. Comment créer du contenu interactif avec SimLab Studio ?</w:t>
      </w:r>
    </w:p>
    <w:p w14:paraId="633E3F8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 points d'accès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de routage,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 quiz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et d'évaluation.</w:t>
      </w:r>
    </w:p>
    <w:p w14:paraId="5DB13F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18CBED" w14:textId="2C83F74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64. Est-il facile de mettre à jour le contenu VR ?</w:t>
      </w:r>
    </w:p>
    <w:p w14:paraId="60543CC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l'audio, le texte ou la scène peuvent être réédités.</w:t>
      </w:r>
    </w:p>
    <w:p w14:paraId="67B685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AAC9DE6" w14:textId="73E65E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65. Quelles méthodes peuvent être utilisées pour partager du contenu VR ?</w:t>
      </w:r>
    </w:p>
    <w:p w14:paraId="6B3240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Code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lien, LMS, clé USB, stockage cloud.</w:t>
      </w:r>
    </w:p>
    <w:p w14:paraId="01EE7278" w14:textId="3EFFC12F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33AA0A89" w14:textId="2DA6F30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D. INTÉGRATION DES COURS ET DES PROGRAMMES (66–80)</w:t>
      </w:r>
    </w:p>
    <w:p w14:paraId="65B5D9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D62F24E" w14:textId="6024253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66. Comment adapter le contenu de la réalité virtuelle au programme scolaire ?</w:t>
      </w:r>
    </w:p>
    <w:p w14:paraId="77F65E3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est associé aux résultats du cours et les résultats ECVET/EQF sont spécifiés.</w:t>
      </w:r>
    </w:p>
    <w:p w14:paraId="7C6EFF2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8979EA" w14:textId="0C538DA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67. Comment les objectifs d'apprentissage en réalité virtuelle doivent-ils être formulés ?</w:t>
      </w:r>
    </w:p>
    <w:p w14:paraId="5216CB5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est rédigé dans un format clair et orienté vers l'action, avec la formule « L'étudiant sera capable de mettre en œuvre la compétence de... ».</w:t>
      </w:r>
    </w:p>
    <w:p w14:paraId="2C2358E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82BCF0" w14:textId="493FB58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68. Quelle place occupe le cours de réalité virtuelle dans votre planning hebdomadaire ?</w:t>
      </w:r>
    </w:p>
    <w:p w14:paraId="65972D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Pour pratiquer les cours, les ateliers ou l'apprentissage par projet.</w:t>
      </w:r>
    </w:p>
    <w:p w14:paraId="6DB363B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AE4B47" w14:textId="6316687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69. Les cours de réalité virtuelle peuvent-ils être évalués par des examens ?</w:t>
      </w:r>
    </w:p>
    <w:p w14:paraId="008ADAC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avec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des questionnaires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des formulaires d'observation et des listes de contrôle des compétences.</w:t>
      </w:r>
    </w:p>
    <w:p w14:paraId="41E896B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F6F09B" w14:textId="160466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70. Le contenu VR peut-il être utilisé dans la formation pré-stage ?</w:t>
      </w:r>
    </w:p>
    <w:p w14:paraId="417969F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c'est très efficace, surtout pour apprendre les métiers dangereux.</w:t>
      </w:r>
    </w:p>
    <w:p w14:paraId="5C5089A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E3E1A1" w14:textId="12EAFF4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71. Peut-on simuler le lieu de travail avec la réalité virtuelle ?</w:t>
      </w:r>
    </w:p>
    <w:p w14:paraId="6653CBB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des environnements tels que les usines, les hôtels et les hôpitaux peuvent être simulés.</w:t>
      </w:r>
    </w:p>
    <w:p w14:paraId="6953B0C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7BAC003" w14:textId="18BEC33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72. Quels sont les matériaux que l'enseignant doit préparer pour une leçon de réalité virtuelle ?</w:t>
      </w:r>
    </w:p>
    <w:p w14:paraId="126504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Plan de cours, formulaire d'orientation, consignes de sécurité et grille d'évaluation.</w:t>
      </w:r>
    </w:p>
    <w:p w14:paraId="1CFB9C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AA765" w14:textId="4AB1AB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73. La réalité virtuelle augmente-t-elle le niveau de compétences professionnelles des étudiants ?</w:t>
      </w:r>
    </w:p>
    <w:p w14:paraId="58D49AA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il est particulièrement efficace pour l'ordre des opérations et la motricité.</w:t>
      </w:r>
    </w:p>
    <w:p w14:paraId="65F8309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3D7452" w14:textId="7BA78DC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74. Comment la VR est-elle utilisée dans le processus de développement du programme ?</w:t>
      </w:r>
    </w:p>
    <w:p w14:paraId="23A4597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Créer de nouveaux modules et intégrer des scénarios au programme d'études.</w:t>
      </w:r>
    </w:p>
    <w:p w14:paraId="7B0F5AB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08DE74" w14:textId="7D6DDEF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75. Comment les notes de cours sur la réalité virtuelle doivent-elles être préparées ?</w:t>
      </w:r>
    </w:p>
    <w:p w14:paraId="364AF9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Introduction – connaissances théoriques – scène de réalité virtuelle – évaluation – résumé.</w:t>
      </w:r>
    </w:p>
    <w:p w14:paraId="2931F5E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54463E4" w14:textId="1718B05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76. Le contenu VR peut-il être compatible avec ECVET ?</w:t>
      </w:r>
    </w:p>
    <w:p w14:paraId="5BB91A2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il est clairement en lien avec les objectifs d'apprentissage.</w:t>
      </w:r>
    </w:p>
    <w:p w14:paraId="19A3011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2D8C4E" w14:textId="7CB3D29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77. Le contenu VR peut-il remplacer un examen ?</w:t>
      </w:r>
    </w:p>
    <w:p w14:paraId="596C7E6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Pour certaines compétences, oui ; c'est officiellement accepté dans certains pays.</w:t>
      </w:r>
    </w:p>
    <w:p w14:paraId="0E5AAA6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391440" w14:textId="1D6D8A2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78. Est-il possible d'échanger du contenu VR entre enseignants ?</w:t>
      </w:r>
    </w:p>
    <w:p w14:paraId="52CA99E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tous les enseignants du même programme peuvent partager.</w:t>
      </w:r>
    </w:p>
    <w:p w14:paraId="0C4CE5A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7E93F9" w14:textId="4747106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79. La réalité virtuelle a-t-elle une incidence sur le processus d'accréditation de l'école ?</w:t>
      </w:r>
    </w:p>
    <w:p w14:paraId="2FFF90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les écoles qui utilisent des méthodes innovantes réussissent mieux.</w:t>
      </w:r>
    </w:p>
    <w:p w14:paraId="40BE1D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5C0371" w14:textId="7D1243C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80. La réalité virtuelle nécessite-t-elle une formation pour les enseignants ?</w:t>
      </w:r>
    </w:p>
    <w:p w14:paraId="36FD048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une formation technique et pédagogique de base est requise.</w:t>
      </w:r>
    </w:p>
    <w:p w14:paraId="23A3A043" w14:textId="78C558E2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5747EF6C" w14:textId="1B007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E. SANTÉ, SÉCURITÉ ET ÉTHIQUE (81–90)</w:t>
      </w:r>
    </w:p>
    <w:p w14:paraId="52CBD6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B8EE34" w14:textId="586C6E2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81. Que faire si les lunettes de réalité virtuelle provoquent des maux de tête ?</w:t>
      </w:r>
    </w:p>
    <w:p w14:paraId="3A97374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Faites une courte pause, réduisez la luminosité et vérifiez le réglage de l'écart interpupillaire (IPD).</w:t>
      </w:r>
    </w:p>
    <w:p w14:paraId="7850F5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307855" w14:textId="70EABC9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82.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Qu'est-ce qui provoque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le mal des transports ?</w:t>
      </w:r>
      <w:proofErr xmlns:w="http://schemas.openxmlformats.org/wordprocessingml/2006/main" w:type="spellEnd"/>
    </w:p>
    <w:p w14:paraId="1C8531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 décalage d'image est causé par un faible nombre d'images par seconde et des mouvements de caméra rapides.</w:t>
      </w:r>
    </w:p>
    <w:p w14:paraId="6BC2DC4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B73682" w14:textId="54DE35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83. Comment prévenir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le mal des transports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BB2E5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Fréquence d'images élevée, caméra stable et temps d'utilisation courts.</w:t>
      </w:r>
    </w:p>
    <w:p w14:paraId="318029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2C9B7A" w14:textId="2D8A663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84. Les élèves ayant des problèmes de vue peuvent-ils utiliser la réalité virtuelle ?</w:t>
      </w:r>
    </w:p>
    <w:p w14:paraId="3F558F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mais pendant de courtes périodes et de manière contrôlée.</w:t>
      </w:r>
    </w:p>
    <w:p w14:paraId="0759CB1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0696F99" w14:textId="1CCD343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85. Quelle est la durée maximale d'utilisation de la réalité virtuelle ?</w:t>
      </w:r>
    </w:p>
    <w:p w14:paraId="77EB1CB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10 à 15 minutes d'utilisation + 5 minutes de pause.</w:t>
      </w:r>
    </w:p>
    <w:p w14:paraId="45166C5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1BA8EE6" w14:textId="1AD053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86. Le contenu VR peut-il présenter un risque pour la vie privée ?</w:t>
      </w:r>
    </w:p>
    <w:p w14:paraId="3D08DA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les données personnelles ne doivent pas être enregistrées et la reconnaissance faciale ne doit pas être activée.</w:t>
      </w:r>
    </w:p>
    <w:p w14:paraId="1E6261C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7ADB5DE" w14:textId="0846C78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87. Existe-t-il un risque de chute pour les élèves utilisant la réalité virtuelle ?</w:t>
      </w:r>
    </w:p>
    <w:p w14:paraId="7E26D33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une zone de sécurité d'au moins 2x2 mètres doit être dégagée.</w:t>
      </w:r>
    </w:p>
    <w:p w14:paraId="366C6AF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1254B" w14:textId="3F4E35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88. Où l'enseignant doit-il se tenir dans la salle de classe pendant la réalité virtuelle ?</w:t>
      </w:r>
    </w:p>
    <w:p w14:paraId="1F80791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À proximité de l'élève et en position de contrôler la zone.</w:t>
      </w:r>
    </w:p>
    <w:p w14:paraId="573738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B29F88" w14:textId="785104E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89. Les avertissements éthiques sont-ils nécessaires pour le contenu VR ?</w:t>
      </w:r>
    </w:p>
    <w:p w14:paraId="459EEA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surtout pour les opérations dangereuses.</w:t>
      </w:r>
    </w:p>
    <w:p w14:paraId="06A978D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C846B79" w14:textId="7C77454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90. Les appareils de réalité virtuelle sont-ils sûrs sur le plan de l'hygiène après la pandémie ?</w:t>
      </w:r>
    </w:p>
    <w:p w14:paraId="7F1C00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un nettoyage régulier avec une protection pour le visage et un désinfectant doit être effectué.</w:t>
      </w:r>
    </w:p>
    <w:p w14:paraId="7059D428" w14:textId="7BE3EF35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12CF373" w14:textId="6A7F5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F. APPLICATIONS SUR LE TERRAIN (91–100)</w:t>
      </w:r>
    </w:p>
    <w:p w14:paraId="7A16C5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484526C" w14:textId="2E8D34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91. Que peut-on faire avec la VR dans le domaine de l'électronique et de l'électrotechnique ?</w:t>
      </w:r>
    </w:p>
    <w:p w14:paraId="135AFCA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Assemblage de circuits, installation de panneaux, détection de pannes, sécurité au travail.</w:t>
      </w:r>
    </w:p>
    <w:p w14:paraId="15901EA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49BA9F3" w14:textId="56B269C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92. Comment la VR peut-elle être appliquée dans le domaine de la mécatronique ?</w:t>
      </w:r>
    </w:p>
    <w:p w14:paraId="02D39E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Programmation de bras robotisés, reconnaissance de capteurs, simulation de lignes de production.</w:t>
      </w:r>
    </w:p>
    <w:p w14:paraId="4E1F930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B81E74B" w14:textId="54F4CB1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93. La réalité virtuelle peut-elle être utilisée dans le domaine du CNC ?</w:t>
      </w:r>
    </w:p>
    <w:p w14:paraId="1192D06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l'introduction de la machine, le changement d'outil et la séquence d'usinage peuvent être affichés.</w:t>
      </w:r>
    </w:p>
    <w:p w14:paraId="385FC88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22467" w14:textId="2C579E4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94. La réalité virtuelle est-elle utile dans le domaine des véhicules automobiles ?</w:t>
      </w:r>
    </w:p>
    <w:p w14:paraId="124B4CF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Il est possible de réaliser des simulations de dépose du moteur, de défaillance du système de freinage et de panne électrique.</w:t>
      </w:r>
    </w:p>
    <w:p w14:paraId="747924A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DD44ABD" w14:textId="4D9BFE5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95. Comment la réalité virtuelle est-elle utilisée dans le domaine de la santé ?</w:t>
      </w:r>
    </w:p>
    <w:p w14:paraId="0444188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Premiers secours, transport des patients, préparation des injections, pratiques d'hygiène dentaire.</w:t>
      </w:r>
    </w:p>
    <w:p w14:paraId="5102C88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44EB" w14:textId="667FD45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96. Comment la réalité virtuelle peut-elle être appliquée dans le domaine du tourisme ?</w:t>
      </w:r>
    </w:p>
    <w:p w14:paraId="7856B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Préparation des chambres d'hôtel, procédure d'accueil, agencement du restaurant.</w:t>
      </w:r>
    </w:p>
    <w:p w14:paraId="4282FEE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DE92A" w14:textId="72D3CD9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97. Quels sont les contenus VR pour le domaine de la technologie alimentaire ?</w:t>
      </w:r>
    </w:p>
    <w:p w14:paraId="0936B0E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Pasteurisation, contrôle de l'hygiène, procédés de conditionnement des aliments.</w:t>
      </w:r>
    </w:p>
    <w:p w14:paraId="25A339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22E1E36" w14:textId="367AF20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98. La réalité virtuelle est-elle efficace dans la formation en matière de santé et de sécurité au travail ?</w:t>
      </w:r>
    </w:p>
    <w:p w14:paraId="0E49B43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les simulations de chute de hauteur, d'incendie et de risques chimiques sont très efficaces.</w:t>
      </w:r>
    </w:p>
    <w:p w14:paraId="0214629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9471F6" w14:textId="01D2766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99. La réalité virtuelle peut-elle être utilisée en agriculture ?</w:t>
      </w:r>
    </w:p>
    <w:p w14:paraId="25E4B0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 ; utilisation de tracteurs, fertilisation, gestion de serres.</w:t>
      </w:r>
    </w:p>
    <w:p w14:paraId="6AA665B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459996" w14:textId="6316542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100. L'environnement de réalité virtuelle accroît-il la confiance en soi professionnelle des étudiants ?</w:t>
      </w:r>
    </w:p>
    <w:p w14:paraId="7621E0C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Oui, ils gagnent en confiance en eux en découvrant l'environnement réel sans prendre de risques.</w:t>
      </w:r>
    </w:p>
    <w:p w14:paraId="07E251C2" w14:textId="77777777" w:rsidR="00777F0A" w:rsidRPr="00816AF3" w:rsidRDefault="00777F0A" w:rsidP="00816AF3">
      <w:pPr>
        <w:spacing w:after="0" w:line="240" w:lineRule="auto"/>
        <w:rPr>
          <w:rFonts w:ascii="Calibri" w:hAnsi="Calibri" w:cs="Calibri"/>
          <w:sz w:val="22"/>
          <w:szCs w:val="22"/>
          <w:lang w:val="tr-TR"/>
        </w:rPr>
      </w:pPr>
    </w:p>
    <w:sectPr w:rsidR="00777F0A" w:rsidRPr="00816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081" w14:textId="77777777" w:rsidR="00373B24" w:rsidRDefault="00373B24" w:rsidP="0011309C">
      <w:pPr>
        <w:spacing w:after="0" w:line="240" w:lineRule="auto"/>
      </w:pPr>
      <w:r>
        <w:separator/>
      </w:r>
    </w:p>
  </w:endnote>
  <w:endnote w:type="continuationSeparator" w:id="0">
    <w:p w14:paraId="7F62FE0C" w14:textId="77777777" w:rsidR="00373B24" w:rsidRDefault="00373B24" w:rsidP="0011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0734" w14:textId="77777777" w:rsidR="0011309C" w:rsidRDefault="001130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064765"/>
      <w:docPartObj>
        <w:docPartGallery w:val="Page Numbers (Bottom of Page)"/>
        <w:docPartUnique/>
      </w:docPartObj>
    </w:sdtPr>
    <w:sdtContent>
      <w:p w14:paraId="19FC1B4B" w14:textId="1034E103" w:rsidR="0011309C" w:rsidRDefault="0011309C">
        <w:pPr>
          <w:pStyle w:val="AltBilgi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E144B7" wp14:editId="406DCD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79975186" name="Akış Çizelgesi: Öteki İşl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5D4DB" w14:textId="77777777" w:rsidR="0011309C" w:rsidRDefault="0011309C">
                              <w:pPr>
                                <w:pStyle w:val="AltBilgi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tr-T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E144B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F15D4DB" w14:textId="77777777" w:rsidR="0011309C" w:rsidRDefault="0011309C">
                        <w:pPr>
                          <w:pStyle w:val="AltBilgi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266" w14:textId="77777777" w:rsidR="0011309C" w:rsidRDefault="001130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CD14" w14:textId="77777777" w:rsidR="00373B24" w:rsidRDefault="00373B24" w:rsidP="0011309C">
      <w:pPr>
        <w:spacing w:after="0" w:line="240" w:lineRule="auto"/>
      </w:pPr>
      <w:r>
        <w:separator/>
      </w:r>
    </w:p>
  </w:footnote>
  <w:footnote w:type="continuationSeparator" w:id="0">
    <w:p w14:paraId="76E9E493" w14:textId="77777777" w:rsidR="00373B24" w:rsidRDefault="00373B24" w:rsidP="0011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E93" w14:textId="77777777" w:rsidR="0011309C" w:rsidRDefault="001130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9FB6" w14:textId="77777777" w:rsidR="0011309C" w:rsidRDefault="001130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B7F8" w14:textId="77777777" w:rsidR="0011309C" w:rsidRDefault="001130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3"/>
    <w:rsid w:val="0011309C"/>
    <w:rsid w:val="002867CF"/>
    <w:rsid w:val="0031522C"/>
    <w:rsid w:val="00373B24"/>
    <w:rsid w:val="003C15F1"/>
    <w:rsid w:val="00670C1B"/>
    <w:rsid w:val="006A2B9C"/>
    <w:rsid w:val="00721A5E"/>
    <w:rsid w:val="00777F0A"/>
    <w:rsid w:val="008156A5"/>
    <w:rsid w:val="00816AF3"/>
    <w:rsid w:val="008217E3"/>
    <w:rsid w:val="00974081"/>
    <w:rsid w:val="00BA172C"/>
    <w:rsid w:val="00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33ED"/>
  <w15:chartTrackingRefBased/>
  <w15:docId w15:val="{D5AD40D8-F47D-4564-82C1-B9C0D1B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"/>
    </w:rPr>
  </w:style>
  <w:style w:type="paragraph" w:styleId="Balk1">
    <w:name w:val="heading 1"/>
    <w:basedOn w:val="Normal"/>
    <w:next w:val="Normal"/>
    <w:link w:val="Balk1Char"/>
    <w:uiPriority w:val="9"/>
    <w:qFormat/>
    <w:rsid w:val="008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A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A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AF3"/>
    <w:rPr>
      <w:rFonts w:eastAsiaTheme="majorEastAsia" w:cstheme="majorBidi"/>
      <w:color w:val="0F4761" w:themeColor="accent1" w:themeShade="BF"/>
      <w:sz w:val="28"/>
      <w:szCs w:val="28"/>
      <w:lang w:val="f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AF3"/>
    <w:rPr>
      <w:rFonts w:eastAsiaTheme="majorEastAsia" w:cstheme="majorBidi"/>
      <w:i/>
      <w:iCs/>
      <w:color w:val="0F4761" w:themeColor="accent1" w:themeShade="BF"/>
      <w:lang w:val="f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AF3"/>
    <w:rPr>
      <w:rFonts w:eastAsiaTheme="majorEastAsia" w:cstheme="majorBidi"/>
      <w:color w:val="0F4761" w:themeColor="accent1" w:themeShade="BF"/>
      <w:lang w:val="f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AF3"/>
    <w:rPr>
      <w:rFonts w:eastAsiaTheme="majorEastAsia" w:cstheme="majorBidi"/>
      <w:i/>
      <w:iCs/>
      <w:color w:val="595959" w:themeColor="text1" w:themeTint="A6"/>
      <w:lang w:val="f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AF3"/>
    <w:rPr>
      <w:rFonts w:eastAsiaTheme="majorEastAsia" w:cstheme="majorBidi"/>
      <w:color w:val="595959" w:themeColor="text1" w:themeTint="A6"/>
      <w:lang w:val="f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AF3"/>
    <w:rPr>
      <w:rFonts w:eastAsiaTheme="majorEastAsia" w:cstheme="majorBidi"/>
      <w:i/>
      <w:iCs/>
      <w:color w:val="272727" w:themeColor="text1" w:themeTint="D8"/>
      <w:lang w:val="f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AF3"/>
    <w:rPr>
      <w:rFonts w:eastAsiaTheme="majorEastAsia" w:cstheme="majorBidi"/>
      <w:color w:val="272727" w:themeColor="text1" w:themeTint="D8"/>
      <w:lang w:val="fr"/>
    </w:rPr>
  </w:style>
  <w:style w:type="paragraph" w:styleId="KonuBal">
    <w:name w:val="Title"/>
    <w:basedOn w:val="Normal"/>
    <w:next w:val="Normal"/>
    <w:link w:val="KonuBalChar"/>
    <w:uiPriority w:val="10"/>
    <w:qFormat/>
    <w:rsid w:val="008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AF3"/>
    <w:rPr>
      <w:rFonts w:asciiTheme="majorHAnsi" w:eastAsiaTheme="majorEastAsia" w:hAnsiTheme="majorHAnsi" w:cstheme="majorBidi"/>
      <w:spacing w:val="-10"/>
      <w:kern w:val="28"/>
      <w:sz w:val="56"/>
      <w:szCs w:val="56"/>
      <w:lang w:val="fr"/>
    </w:rPr>
  </w:style>
  <w:style w:type="paragraph" w:styleId="Altyaz">
    <w:name w:val="Subtitle"/>
    <w:basedOn w:val="Normal"/>
    <w:next w:val="Normal"/>
    <w:link w:val="AltyazChar"/>
    <w:uiPriority w:val="11"/>
    <w:qFormat/>
    <w:rsid w:val="008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AF3"/>
    <w:rPr>
      <w:rFonts w:eastAsiaTheme="majorEastAsia" w:cstheme="majorBidi"/>
      <w:color w:val="595959" w:themeColor="text1" w:themeTint="A6"/>
      <w:spacing w:val="15"/>
      <w:sz w:val="28"/>
      <w:szCs w:val="28"/>
      <w:lang w:val="fr"/>
    </w:rPr>
  </w:style>
  <w:style w:type="paragraph" w:styleId="Alnt">
    <w:name w:val="Quote"/>
    <w:basedOn w:val="Normal"/>
    <w:next w:val="Normal"/>
    <w:link w:val="AlntChar"/>
    <w:uiPriority w:val="29"/>
    <w:qFormat/>
    <w:rsid w:val="008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AF3"/>
    <w:rPr>
      <w:i/>
      <w:iCs/>
      <w:color w:val="404040" w:themeColor="text1" w:themeTint="BF"/>
      <w:lang w:val="fr"/>
    </w:rPr>
  </w:style>
  <w:style w:type="paragraph" w:styleId="ListeParagraf">
    <w:name w:val="List Paragraph"/>
    <w:basedOn w:val="Normal"/>
    <w:uiPriority w:val="34"/>
    <w:qFormat/>
    <w:rsid w:val="00816A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A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AF3"/>
    <w:rPr>
      <w:i/>
      <w:iCs/>
      <w:color w:val="0F4761" w:themeColor="accent1" w:themeShade="BF"/>
      <w:lang w:val="fr"/>
    </w:rPr>
  </w:style>
  <w:style w:type="character" w:styleId="GlBavuru">
    <w:name w:val="Intense Reference"/>
    <w:basedOn w:val="VarsaylanParagrafYazTipi"/>
    <w:uiPriority w:val="32"/>
    <w:qFormat/>
    <w:rsid w:val="00816A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09C"/>
    <w:rPr>
      <w:lang w:val="fr"/>
    </w:rPr>
  </w:style>
  <w:style w:type="paragraph" w:styleId="AltBilgi">
    <w:name w:val="footer"/>
    <w:basedOn w:val="Normal"/>
    <w:link w:val="Al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09C"/>
    <w:rPr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0621-61BD-4907-A1CA-1ADEFAF5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4</cp:revision>
  <dcterms:created xsi:type="dcterms:W3CDTF">2025-11-14T14:49:00Z</dcterms:created>
  <dcterms:modified xsi:type="dcterms:W3CDTF">2025-11-14T15:02:00Z</dcterms:modified>
</cp:coreProperties>
</file>